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安徽中医药大学201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30"/>
          <w:szCs w:val="30"/>
        </w:rPr>
        <w:t>年大学生体质健康测试相关事宜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根据教育部《学生体质健康监测评价办法》、《国家学生体质健康标准（2014年修订）》及省教育厅《安徽省学生体质健康监测评价实施办法》的文件要求，必须在201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年12月31号前完成《国家学生体质健康标准》测试及数据上报。根据测试要求并结合我校的基本情况，今年大一、大二、大三、大四学生都需要参加体质健康标准测试，实习生不参加测试。</w:t>
      </w:r>
    </w:p>
    <w:p>
      <w:pPr>
        <w:tabs>
          <w:tab w:val="left" w:pos="360"/>
        </w:tabs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1、了解测试范围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测试范围为普通高等学校学生，覆盖本学校各年级全体学生（除在外实习学生，因病或残疾学生可申请准予暂缓或免于体质健康测试）。免测申请表见附件5，表后请附证明复印件！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本次测试达到优秀的学生将颁发体质测试优秀证书（综合测评可用）！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2、熟悉测试项目</w:t>
      </w:r>
    </w:p>
    <w:p>
      <w:pPr>
        <w:spacing w:line="360" w:lineRule="auto"/>
        <w:ind w:firstLine="700" w:firstLineChars="25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今年高校测试项目包括：</w:t>
      </w:r>
      <w:r>
        <w:rPr>
          <w:rFonts w:hint="eastAsia" w:ascii="宋体" w:hAnsi="宋体" w:cs="宋体"/>
          <w:b/>
          <w:bCs/>
          <w:sz w:val="28"/>
          <w:szCs w:val="28"/>
        </w:rPr>
        <w:t>身高、体重、肺活量、50米、坐位体前屈、立定跳远、引体向上（男）/1分钟仰卧起坐（女）和1000米（男）/800米（女），共八项，请全体参加测试学生带好自己的饭卡，测试采用刷卡认证。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3、精确测试时间</w:t>
      </w:r>
    </w:p>
    <w:p>
      <w:pPr>
        <w:spacing w:line="360" w:lineRule="auto"/>
        <w:rPr>
          <w:rFonts w:ascii="宋体" w:hAnsi="宋体" w:cs="宋体"/>
          <w:b/>
          <w:bCs/>
          <w:i/>
          <w:i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测试时间为5月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日-12月31日，11月份教育厅抽查，12月31日前完成测试数据上报工作。</w:t>
      </w:r>
      <w:r>
        <w:rPr>
          <w:rFonts w:hint="eastAsia" w:ascii="宋体" w:hAnsi="宋体" w:cs="宋体"/>
          <w:b/>
          <w:bCs/>
          <w:sz w:val="28"/>
          <w:szCs w:val="28"/>
        </w:rPr>
        <w:t>其中大二大三的学生利用双休日时间完成测试（五一之后的第一个周末开始），其他年级的学生在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10日</w:t>
      </w:r>
      <w:r>
        <w:rPr>
          <w:rFonts w:hint="eastAsia" w:ascii="宋体" w:hAnsi="宋体" w:cs="宋体"/>
          <w:b/>
          <w:bCs/>
          <w:sz w:val="28"/>
          <w:szCs w:val="28"/>
        </w:rPr>
        <w:t>后和新生利用双休日完成测试，具体时间安排见附件。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4、掌握测试方法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学生要掌握正确的测试方法，测试标准和测试流程，有组织、科学的完成不同项目的测试。附件三中是体质健康测试的具体流程，附件四中是不同项目的测试要领和方法，请辅导员组织学生提前学习，让学生了解测试健康标准、熟悉测试流程和掌握测试方法，科学合理的进行测试。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5、统筹协调管理</w:t>
      </w:r>
    </w:p>
    <w:p>
      <w:pPr>
        <w:spacing w:line="360" w:lineRule="auto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体质测试规模大，人数多，不是某一个人、某一个部门能单独完成的，需要集合学校不同部门的力量，统筹协调，加强现场的医务监督和学生的测试安全教育，圆满完成《国家学生体质健康标准》测试及数据上报工作。</w:t>
      </w:r>
    </w:p>
    <w:p>
      <w:pPr>
        <w:spacing w:line="360" w:lineRule="auto"/>
        <w:rPr>
          <w:rFonts w:ascii="宋体" w:hAnsi="宋体" w:cs="宋体"/>
          <w:b/>
          <w:bCs/>
          <w:i/>
          <w:i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i/>
          <w:iCs/>
          <w:sz w:val="28"/>
          <w:szCs w:val="28"/>
        </w:rPr>
        <w:t>为切实做好201</w:t>
      </w:r>
      <w:r>
        <w:rPr>
          <w:rFonts w:hint="eastAsia" w:ascii="宋体" w:hAnsi="宋体" w:cs="宋体"/>
          <w:b/>
          <w:bCs/>
          <w:i/>
          <w:iCs/>
          <w:sz w:val="28"/>
          <w:szCs w:val="28"/>
          <w:lang w:val="en-US" w:eastAsia="zh-CN"/>
        </w:rPr>
        <w:t>8年</w:t>
      </w:r>
      <w:r>
        <w:rPr>
          <w:rFonts w:hint="eastAsia" w:ascii="宋体" w:hAnsi="宋体" w:cs="宋体"/>
          <w:b/>
          <w:bCs/>
          <w:i/>
          <w:iCs/>
          <w:sz w:val="28"/>
          <w:szCs w:val="28"/>
        </w:rPr>
        <w:t>国家学生体质健康标准测试及数据上报工作，请各二级院部将本院在外实习的班级报至体育部，如有遗漏班级，请联系体育部！</w:t>
      </w:r>
    </w:p>
    <w:p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体育部根据实际情况对各年级测试时间安排如下，还请各院部积极配合和帮助组织完成测试工作。</w:t>
      </w:r>
      <w:r>
        <w:rPr>
          <w:rFonts w:hint="eastAsia" w:ascii="宋体" w:hAnsi="宋体" w:cs="宋体"/>
          <w:bCs/>
          <w:sz w:val="28"/>
          <w:szCs w:val="28"/>
        </w:rPr>
        <w:t xml:space="preserve">                                                   </w:t>
      </w:r>
    </w:p>
    <w:p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                                                  </w:t>
      </w:r>
    </w:p>
    <w:p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                                              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                                             </w:t>
      </w:r>
      <w:r>
        <w:rPr>
          <w:rFonts w:hint="eastAsia" w:ascii="宋体" w:hAnsi="宋体" w:cs="宋体"/>
          <w:sz w:val="28"/>
          <w:szCs w:val="28"/>
        </w:rPr>
        <w:t>体育部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日</w:t>
      </w:r>
    </w:p>
    <w:p/>
    <w:p/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2018年下半年体质测试时间安排</w:t>
      </w:r>
    </w:p>
    <w:p/>
    <w:p/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65"/>
        <w:gridCol w:w="2490"/>
        <w:gridCol w:w="2400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06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</w:t>
            </w:r>
          </w:p>
        </w:tc>
        <w:tc>
          <w:tcPr>
            <w:tcW w:w="2490" w:type="dxa"/>
          </w:tcPr>
          <w:p>
            <w:r>
              <w:rPr>
                <w:rFonts w:hint="eastAsia"/>
              </w:rPr>
              <w:t>测试班级</w:t>
            </w:r>
          </w:p>
        </w:tc>
        <w:tc>
          <w:tcPr>
            <w:tcW w:w="2400" w:type="dxa"/>
          </w:tcPr>
          <w:p>
            <w:r>
              <w:rPr>
                <w:rFonts w:hint="eastAsia"/>
              </w:rPr>
              <w:t>测试时间</w:t>
            </w:r>
          </w:p>
        </w:tc>
        <w:tc>
          <w:tcPr>
            <w:tcW w:w="1906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测试</w:t>
            </w:r>
            <w:r>
              <w:rPr>
                <w:rFonts w:hint="eastAsia"/>
                <w:lang w:eastAsia="zh-CN"/>
              </w:rPr>
              <w:t>项目顺序安排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65" w:type="dxa"/>
            <w:vMerge w:val="restart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10月20日</w:t>
            </w: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2017级中医临床1班</w:t>
            </w:r>
          </w:p>
        </w:tc>
        <w:tc>
          <w:tcPr>
            <w:tcW w:w="2400" w:type="dxa"/>
            <w:vMerge w:val="restart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早上八点半田径场集合各班班长自行安排做准备活动，九点开始测试（早饭必须七点半之前吃）</w:t>
            </w:r>
          </w:p>
        </w:tc>
        <w:tc>
          <w:tcPr>
            <w:tcW w:w="1906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2017级中医临床2班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2017级中医临床3班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2017级中医临床4班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2017级中医临床5班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2017级中医临床6班</w:t>
            </w:r>
          </w:p>
        </w:tc>
        <w:tc>
          <w:tcPr>
            <w:tcW w:w="2400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上午十点田径场集合各班班长安排做准备活动</w:t>
            </w:r>
          </w:p>
        </w:tc>
        <w:tc>
          <w:tcPr>
            <w:tcW w:w="1906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2017级中医临床7班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17级中医儿科学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2017级中医定向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2018级中医临床1班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65" w:type="dxa"/>
            <w:vMerge w:val="restart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10月20日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2018级中医临床2班</w:t>
            </w:r>
          </w:p>
        </w:tc>
        <w:tc>
          <w:tcPr>
            <w:tcW w:w="2400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下午两点田径场集合各班班长安排做准备活动</w:t>
            </w:r>
          </w:p>
        </w:tc>
        <w:tc>
          <w:tcPr>
            <w:tcW w:w="1906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2018级中医临床3班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2018级中医临床4班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2018级中医临床5班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2018级中医临床6班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2018级中医临床7班</w:t>
            </w:r>
          </w:p>
        </w:tc>
        <w:tc>
          <w:tcPr>
            <w:tcW w:w="2400" w:type="dxa"/>
            <w:vMerge w:val="restart"/>
          </w:tcPr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下午三点半田径场集合各班班长安排做准备活动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18级中医儿科学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2018中医免费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7级中西医临床1班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7级中西医临床2班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065" w:type="dxa"/>
            <w:vMerge w:val="restart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10月21日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7级中西医临床3班</w:t>
            </w:r>
          </w:p>
        </w:tc>
        <w:tc>
          <w:tcPr>
            <w:tcW w:w="240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早上八点半田径场集合各班班长自行安排做准备活动，九点开始测试（早饭必须七点半之前吃）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7级中西医临床4班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7级中西医临床5班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7级中西医临床6班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7级中西医临床7班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8级中西医临床1班</w:t>
            </w:r>
          </w:p>
        </w:tc>
        <w:tc>
          <w:tcPr>
            <w:tcW w:w="2400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上午十点田径场集合各班班长安排做准备活动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8级中西医临床2班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8级中西医临床3班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8级中西医临床4班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8级中西医临床5班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065" w:type="dxa"/>
            <w:vMerge w:val="restart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10月21日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8级中西医临床6班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下午两点田径场集合各班班长安排做准备活动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8级中西医临床7班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2017级针灸推拿1班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2017级针灸推拿2班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2017级针灸推拿3班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2017级针灸推拿4班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下午三点半田径场集合各班班长安排做准备活动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2017级针灸推拿5班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7级康复治疗学1班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7级康复治疗学2班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2018级针灸推拿1班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065" w:type="dxa"/>
            <w:vMerge w:val="restart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10月27日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2018级针灸推拿2班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早上八点半田径场集合各班班长自行安排做准备活动，九点开始测试（早饭必须七点半之前吃）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2018级针灸推拿3班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2018级针灸推拿4班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8级康复治疗学1班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8级康复治疗学2班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7级护理学1班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上午十点田径场集合各班班长安排做准备活动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7级护理学2班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7级护理学3班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7级护理学4班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7级护理学5班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065" w:type="dxa"/>
            <w:vMerge w:val="restart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10月27日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7级护理学6班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下午两点田径场集合各班班长安排做准备活动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7级护理学7班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7级护理学8班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8级护理学1班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8级护理学2班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8级护理学3班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下午三点半田径场集合各班班长安排做准备活动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8级护理学4班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8级护理学5班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8级护理学6班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8级护理学7班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065" w:type="dxa"/>
            <w:vMerge w:val="restart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10月28日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8级护理学8班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早上八点半田径场集合各班班长自行安排做准备活动，九点开始测试（早饭必须七点半之前吃）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8级护理学9班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2017级中药1班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2017级中药2班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2017制药工程班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2017食品质量与安全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上午十点田径场集合各班班长安排做准备活动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2017级药学1班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2017级药学2班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2017级药学3班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2017级生物制剂班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065" w:type="dxa"/>
            <w:vMerge w:val="restart"/>
          </w:tcPr>
          <w:p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10月28日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2017级药剂班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下午两点田径场集合各班班长安排做准备活动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2018级中药1班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2018级中药2班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2018制药工程班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2018食品质量与安全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2018级药学1班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下午三点半田径场集合各班班长安排做准备活动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2018级药学2班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2018级药学3班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2018级生物制剂班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065" w:type="dxa"/>
            <w:vMerge w:val="continue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2018级药剂班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065" w:type="dxa"/>
            <w:vMerge w:val="restart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11月3日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2017级信管班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早上八点半田径场集合各班班长自行安排做准备活动，九点开始测试（早饭必须七点半之前吃）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2017级计算机涉外班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2017生物工程1班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2017生物工程2班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2017级医药信息工程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2017级医软1班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上午十点田径场集合各班班长安排做准备活动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2017级医软2班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2017级医软3班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2017级人管班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2017级公管班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1065" w:type="dxa"/>
            <w:vMerge w:val="restart"/>
          </w:tcPr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  <w:t>11月3日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2017级保险班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下午两点田径场集合各班班长安排做准备活动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7级国贸1班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7级国贸2班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2018级信管班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2018级计算机涉外班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2018生物工程1班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下午三点半田径场集合各班班长安排做准备活动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2018生物工程2班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2018级医药信息工程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2018级计算机1班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2018级计算机2班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1065" w:type="dxa"/>
            <w:vMerge w:val="restart"/>
          </w:tcPr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  <w:t>11月4日</w:t>
            </w:r>
          </w:p>
          <w:p>
            <w:pPr>
              <w:rPr>
                <w:rFonts w:hint="eastAsia" w:ascii="Calibri" w:hAnsi="Calibri" w:eastAsia="宋体" w:cs="Times New Roman"/>
                <w:b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2018级计算机3班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早上八点半田径场集合各班班长自行安排做准备活动，九点开始测试（早饭必须七点半之前吃）</w:t>
            </w: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2018级人管班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2018级公管班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2018级保险班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8级国贸1班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8级国贸2班</w:t>
            </w:r>
          </w:p>
        </w:tc>
        <w:tc>
          <w:tcPr>
            <w:tcW w:w="240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8级国贸3班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7级汉语国际交流班</w:t>
            </w:r>
          </w:p>
        </w:tc>
        <w:tc>
          <w:tcPr>
            <w:tcW w:w="2400" w:type="dxa"/>
            <w:vMerge w:val="restart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上午十点田径场集合各班班长安排做准备活动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50米→立定跳远→肺活量→身高体重→坐位体前屈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2017级应用心理1班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2017级应用心理2班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8级汉语国际交流班</w:t>
            </w:r>
            <w:bookmarkStart w:id="0" w:name="_GoBack"/>
            <w:bookmarkEnd w:id="0"/>
          </w:p>
        </w:tc>
        <w:tc>
          <w:tcPr>
            <w:tcW w:w="240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2018级应用心理1班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2018级应用心理2班</w:t>
            </w:r>
          </w:p>
        </w:tc>
        <w:tc>
          <w:tcPr>
            <w:tcW w:w="240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hint="eastAsia"/>
              </w:rPr>
            </w:pPr>
          </w:p>
        </w:tc>
      </w:tr>
    </w:tbl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请各班班长切实负责好本班同学热身活动，避免意外受伤！谢谢！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73F85"/>
    <w:rsid w:val="091B109A"/>
    <w:rsid w:val="0939530B"/>
    <w:rsid w:val="1C1E1EF5"/>
    <w:rsid w:val="2CC57ADD"/>
    <w:rsid w:val="3F452B50"/>
    <w:rsid w:val="5E873F85"/>
    <w:rsid w:val="683E5299"/>
    <w:rsid w:val="6D535020"/>
    <w:rsid w:val="747707D9"/>
    <w:rsid w:val="7E03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b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2018-09-20T02:00:00Z</dcterms:created>
  <dc:creator>tyb</dc:creator>
  <cp:lastModifiedBy>tyb</cp:lastModifiedBy>
  <dcterms:modified xsi:type="dcterms:W3CDTF">2018-10-16T08:39:51Z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